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F148" w14:textId="77777777" w:rsidR="007E1A8A" w:rsidRDefault="007E1A8A" w:rsidP="007E1A8A">
      <w:pPr>
        <w:rPr>
          <w:rFonts w:cstheme="minorHAnsi"/>
          <w:sz w:val="32"/>
          <w:szCs w:val="32"/>
        </w:rPr>
      </w:pPr>
    </w:p>
    <w:p w14:paraId="180DFFE2" w14:textId="2EDDCD21" w:rsidR="007E1A8A" w:rsidRPr="00F135A7" w:rsidRDefault="007E1A8A" w:rsidP="007E1A8A">
      <w:pPr>
        <w:rPr>
          <w:rFonts w:cstheme="minorHAnsi"/>
          <w:b/>
          <w:bCs/>
          <w:sz w:val="32"/>
          <w:szCs w:val="32"/>
        </w:rPr>
      </w:pPr>
      <w:r w:rsidRPr="00F135A7">
        <w:rPr>
          <w:rFonts w:cstheme="minorHAnsi"/>
          <w:b/>
          <w:bCs/>
          <w:sz w:val="32"/>
          <w:szCs w:val="32"/>
        </w:rPr>
        <w:t xml:space="preserve">Gloucestershire’s homegrown pantomime goes </w:t>
      </w:r>
      <w:r w:rsidR="001F0087">
        <w:rPr>
          <w:rFonts w:cstheme="minorHAnsi"/>
          <w:b/>
          <w:bCs/>
          <w:sz w:val="32"/>
          <w:szCs w:val="32"/>
        </w:rPr>
        <w:t>‘W</w:t>
      </w:r>
      <w:r w:rsidRPr="00F135A7">
        <w:rPr>
          <w:rFonts w:cstheme="minorHAnsi"/>
          <w:b/>
          <w:bCs/>
          <w:sz w:val="32"/>
          <w:szCs w:val="32"/>
        </w:rPr>
        <w:t xml:space="preserve">illy </w:t>
      </w:r>
      <w:proofErr w:type="spellStart"/>
      <w:r w:rsidR="001F0087">
        <w:rPr>
          <w:rFonts w:cstheme="minorHAnsi"/>
          <w:b/>
          <w:bCs/>
          <w:sz w:val="32"/>
          <w:szCs w:val="32"/>
        </w:rPr>
        <w:t>W</w:t>
      </w:r>
      <w:r w:rsidRPr="00F135A7">
        <w:rPr>
          <w:rFonts w:cstheme="minorHAnsi"/>
          <w:b/>
          <w:bCs/>
          <w:sz w:val="32"/>
          <w:szCs w:val="32"/>
        </w:rPr>
        <w:t>onker</w:t>
      </w:r>
      <w:proofErr w:type="spellEnd"/>
      <w:r w:rsidR="001F0087">
        <w:rPr>
          <w:rFonts w:cstheme="minorHAnsi"/>
          <w:b/>
          <w:bCs/>
          <w:sz w:val="32"/>
          <w:szCs w:val="32"/>
        </w:rPr>
        <w:t>’</w:t>
      </w:r>
      <w:r w:rsidRPr="00F135A7">
        <w:rPr>
          <w:rFonts w:cstheme="minorHAnsi"/>
          <w:b/>
          <w:bCs/>
          <w:sz w:val="32"/>
          <w:szCs w:val="32"/>
        </w:rPr>
        <w:t xml:space="preserve"> for charity</w:t>
      </w:r>
      <w:r w:rsidR="001F0087">
        <w:rPr>
          <w:rFonts w:cstheme="minorHAnsi"/>
          <w:b/>
          <w:bCs/>
          <w:sz w:val="32"/>
          <w:szCs w:val="32"/>
        </w:rPr>
        <w:t>!</w:t>
      </w:r>
    </w:p>
    <w:p w14:paraId="6C1E38B2" w14:textId="2E4F069A" w:rsidR="007E1A8A" w:rsidRDefault="007E1A8A" w:rsidP="007E1A8A">
      <w:pPr>
        <w:rPr>
          <w:rFonts w:cstheme="minorHAnsi"/>
          <w:sz w:val="32"/>
          <w:szCs w:val="32"/>
        </w:rPr>
      </w:pPr>
      <w:r>
        <w:rPr>
          <w:rFonts w:cstheme="minorHAnsi"/>
          <w:noProof/>
          <w:sz w:val="32"/>
          <w:szCs w:val="32"/>
        </w:rPr>
        <w:drawing>
          <wp:inline distT="0" distB="0" distL="0" distR="0" wp14:anchorId="71689339" wp14:editId="53E4D489">
            <wp:extent cx="5731510" cy="3669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669665"/>
                    </a:xfrm>
                    <a:prstGeom prst="rect">
                      <a:avLst/>
                    </a:prstGeom>
                  </pic:spPr>
                </pic:pic>
              </a:graphicData>
            </a:graphic>
          </wp:inline>
        </w:drawing>
      </w:r>
    </w:p>
    <w:p w14:paraId="28BD0156" w14:textId="0E1348BA" w:rsidR="007E1A8A" w:rsidRPr="007E1A8A" w:rsidRDefault="007E1A8A" w:rsidP="007E1A8A">
      <w:pPr>
        <w:rPr>
          <w:rFonts w:cstheme="minorHAnsi"/>
          <w:i/>
          <w:iCs/>
        </w:rPr>
      </w:pPr>
      <w:r w:rsidRPr="007E1A8A">
        <w:rPr>
          <w:rFonts w:cstheme="minorHAnsi"/>
          <w:i/>
          <w:iCs/>
        </w:rPr>
        <w:t xml:space="preserve">Dick Whittington &amp; His Cat Tweedy at </w:t>
      </w:r>
      <w:r w:rsidR="001F0087">
        <w:rPr>
          <w:rFonts w:cstheme="minorHAnsi"/>
          <w:i/>
          <w:iCs/>
        </w:rPr>
        <w:t xml:space="preserve">St James </w:t>
      </w:r>
      <w:r w:rsidRPr="007E1A8A">
        <w:rPr>
          <w:rFonts w:cstheme="minorHAnsi"/>
          <w:i/>
          <w:iCs/>
        </w:rPr>
        <w:t>City Farm &amp; Riding School</w:t>
      </w:r>
    </w:p>
    <w:p w14:paraId="5E71FC53" w14:textId="1BEC8AF8" w:rsidR="007E1A8A" w:rsidRPr="00C10DAB" w:rsidRDefault="007E1A8A" w:rsidP="007E1A8A">
      <w:pPr>
        <w:spacing w:before="100" w:beforeAutospacing="1" w:after="100" w:afterAutospacing="1"/>
        <w:rPr>
          <w:rFonts w:eastAsia="Times New Roman" w:cstheme="minorHAnsi"/>
          <w:sz w:val="24"/>
          <w:szCs w:val="24"/>
        </w:rPr>
      </w:pPr>
      <w:r w:rsidRPr="00C10DAB">
        <w:rPr>
          <w:rFonts w:eastAsia="Times New Roman" w:cstheme="minorHAnsi"/>
          <w:sz w:val="24"/>
          <w:szCs w:val="24"/>
        </w:rPr>
        <w:t xml:space="preserve">Cast members from </w:t>
      </w:r>
      <w:r w:rsidRPr="00D9013F">
        <w:rPr>
          <w:rFonts w:eastAsia="Times New Roman" w:cstheme="minorHAnsi"/>
          <w:b/>
          <w:bCs/>
          <w:sz w:val="24"/>
          <w:szCs w:val="24"/>
        </w:rPr>
        <w:t>The Everyman</w:t>
      </w:r>
      <w:r w:rsidR="001F0087" w:rsidRPr="00D9013F">
        <w:rPr>
          <w:rFonts w:eastAsia="Times New Roman" w:cstheme="minorHAnsi"/>
          <w:b/>
          <w:bCs/>
          <w:sz w:val="24"/>
          <w:szCs w:val="24"/>
        </w:rPr>
        <w:t xml:space="preserve"> Theatre</w:t>
      </w:r>
      <w:r w:rsidRPr="00D9013F">
        <w:rPr>
          <w:rFonts w:eastAsia="Times New Roman" w:cstheme="minorHAnsi"/>
          <w:b/>
          <w:bCs/>
          <w:sz w:val="24"/>
          <w:szCs w:val="24"/>
        </w:rPr>
        <w:t>’s</w:t>
      </w:r>
      <w:r w:rsidRPr="00C10DAB">
        <w:rPr>
          <w:rFonts w:eastAsia="Times New Roman" w:cstheme="minorHAnsi"/>
          <w:sz w:val="24"/>
          <w:szCs w:val="24"/>
        </w:rPr>
        <w:t xml:space="preserve"> new pantomime</w:t>
      </w:r>
      <w:r w:rsidR="001F0087">
        <w:rPr>
          <w:rFonts w:eastAsia="Times New Roman" w:cstheme="minorHAnsi"/>
          <w:sz w:val="24"/>
          <w:szCs w:val="24"/>
        </w:rPr>
        <w:t>,</w:t>
      </w:r>
      <w:r w:rsidRPr="00C10DAB">
        <w:rPr>
          <w:rFonts w:eastAsia="Times New Roman" w:cstheme="minorHAnsi"/>
          <w:sz w:val="24"/>
          <w:szCs w:val="24"/>
        </w:rPr>
        <w:t xml:space="preserve"> </w:t>
      </w:r>
      <w:r w:rsidRPr="00D9013F">
        <w:rPr>
          <w:rFonts w:eastAsia="Times New Roman" w:cstheme="minorHAnsi"/>
          <w:b/>
          <w:bCs/>
          <w:sz w:val="24"/>
          <w:szCs w:val="24"/>
        </w:rPr>
        <w:t>Dick Whittington and His Cat Tweedy</w:t>
      </w:r>
      <w:r w:rsidRPr="00C10DAB">
        <w:rPr>
          <w:rFonts w:eastAsia="Times New Roman" w:cstheme="minorHAnsi"/>
          <w:sz w:val="24"/>
          <w:szCs w:val="24"/>
        </w:rPr>
        <w:t xml:space="preserve">, delivered the </w:t>
      </w:r>
      <w:r w:rsidR="001F0087" w:rsidRPr="00C10DAB">
        <w:rPr>
          <w:rFonts w:eastAsia="Times New Roman" w:cstheme="minorHAnsi"/>
          <w:sz w:val="24"/>
          <w:szCs w:val="24"/>
        </w:rPr>
        <w:t>much-prized</w:t>
      </w:r>
      <w:r w:rsidRPr="00C10DAB">
        <w:rPr>
          <w:rFonts w:eastAsia="Times New Roman" w:cstheme="minorHAnsi"/>
          <w:sz w:val="24"/>
          <w:szCs w:val="24"/>
        </w:rPr>
        <w:t xml:space="preserve"> golden tickets to charitable partners </w:t>
      </w:r>
      <w:r w:rsidR="001F0087">
        <w:rPr>
          <w:rFonts w:eastAsia="Times New Roman" w:cstheme="minorHAnsi"/>
          <w:sz w:val="24"/>
          <w:szCs w:val="24"/>
        </w:rPr>
        <w:t xml:space="preserve">St James </w:t>
      </w:r>
      <w:r w:rsidRPr="00C10DAB">
        <w:rPr>
          <w:rFonts w:eastAsia="Times New Roman" w:cstheme="minorHAnsi"/>
          <w:sz w:val="24"/>
          <w:szCs w:val="24"/>
        </w:rPr>
        <w:t>City Farm &amp; Riding School this week and were joined by Scrubditch Care Farm, to unite the pantomime’s two charitable partners in the run up to the launch of this year’s new festive show.</w:t>
      </w:r>
    </w:p>
    <w:p w14:paraId="55E9D923" w14:textId="5C9BFFE7" w:rsidR="007E1A8A" w:rsidRPr="00C10DAB" w:rsidRDefault="007E1A8A" w:rsidP="007E1A8A">
      <w:pPr>
        <w:spacing w:before="100" w:beforeAutospacing="1" w:after="100" w:afterAutospacing="1"/>
        <w:rPr>
          <w:rFonts w:eastAsia="Times New Roman" w:cstheme="minorHAnsi"/>
          <w:sz w:val="24"/>
          <w:szCs w:val="24"/>
        </w:rPr>
      </w:pPr>
      <w:r w:rsidRPr="00C10DAB">
        <w:rPr>
          <w:rFonts w:eastAsia="Times New Roman" w:cstheme="minorHAnsi"/>
          <w:sz w:val="24"/>
          <w:szCs w:val="24"/>
        </w:rPr>
        <w:t>With tickets selling fast for the pantomime and with many performances now SOLD-OUT, the charitable partners and the Everyman Theatre have created a rare Golden</w:t>
      </w:r>
      <w:r w:rsidR="001F0087">
        <w:rPr>
          <w:rFonts w:eastAsia="Times New Roman" w:cstheme="minorHAnsi"/>
          <w:sz w:val="24"/>
          <w:szCs w:val="24"/>
        </w:rPr>
        <w:t xml:space="preserve"> Ticket</w:t>
      </w:r>
      <w:r w:rsidRPr="00C10DAB">
        <w:rPr>
          <w:rFonts w:eastAsia="Times New Roman" w:cstheme="minorHAnsi"/>
          <w:sz w:val="24"/>
          <w:szCs w:val="24"/>
        </w:rPr>
        <w:t xml:space="preserve"> </w:t>
      </w:r>
      <w:r w:rsidR="001F0087">
        <w:rPr>
          <w:rFonts w:eastAsia="Times New Roman" w:cstheme="minorHAnsi"/>
          <w:sz w:val="24"/>
          <w:szCs w:val="24"/>
        </w:rPr>
        <w:t>o</w:t>
      </w:r>
      <w:r w:rsidRPr="00C10DAB">
        <w:rPr>
          <w:rFonts w:eastAsia="Times New Roman" w:cstheme="minorHAnsi"/>
          <w:sz w:val="24"/>
          <w:szCs w:val="24"/>
        </w:rPr>
        <w:t>pportunity with a hand-picked selection of prime seats.</w:t>
      </w:r>
    </w:p>
    <w:p w14:paraId="073BFD84" w14:textId="047F3FDE" w:rsidR="007E1A8A" w:rsidRPr="00C10DAB" w:rsidRDefault="007E1A8A" w:rsidP="007E1A8A">
      <w:pPr>
        <w:spacing w:before="100" w:beforeAutospacing="1" w:after="100" w:afterAutospacing="1"/>
        <w:rPr>
          <w:rFonts w:eastAsia="Times New Roman" w:cstheme="minorHAnsi"/>
          <w:sz w:val="24"/>
          <w:szCs w:val="24"/>
        </w:rPr>
      </w:pPr>
      <w:r w:rsidRPr="00C10DAB">
        <w:rPr>
          <w:rFonts w:eastAsia="Times New Roman" w:cstheme="minorHAnsi"/>
          <w:sz w:val="24"/>
          <w:szCs w:val="24"/>
        </w:rPr>
        <w:t>The Golden Tickets are the last chance to see these sold-out performances of Dick Whittington and His Cat Tweedy and gives everyone the chance to help vulnerable children and adults throughout Gloucestershire</w:t>
      </w:r>
      <w:r w:rsidR="001F0087">
        <w:rPr>
          <w:rFonts w:eastAsia="Times New Roman" w:cstheme="minorHAnsi"/>
          <w:sz w:val="24"/>
          <w:szCs w:val="24"/>
        </w:rPr>
        <w:t xml:space="preserve"> by supporting the two charities</w:t>
      </w:r>
      <w:r w:rsidRPr="00C10DAB">
        <w:rPr>
          <w:rFonts w:eastAsia="Times New Roman" w:cstheme="minorHAnsi"/>
          <w:sz w:val="24"/>
          <w:szCs w:val="24"/>
        </w:rPr>
        <w:t xml:space="preserve">. </w:t>
      </w:r>
    </w:p>
    <w:p w14:paraId="4E71C373" w14:textId="154B2BAC" w:rsidR="00C10DAB" w:rsidRDefault="00C10DAB" w:rsidP="00C10DAB">
      <w:pPr>
        <w:spacing w:before="100" w:beforeAutospacing="1" w:after="100" w:afterAutospacing="1"/>
        <w:rPr>
          <w:rFonts w:eastAsia="Times New Roman" w:cstheme="minorHAnsi"/>
          <w:sz w:val="24"/>
          <w:szCs w:val="24"/>
        </w:rPr>
      </w:pPr>
      <w:r w:rsidRPr="00FE1B62">
        <w:rPr>
          <w:rStyle w:val="Strong"/>
          <w:rFonts w:ascii="Calibri" w:hAnsi="Calibri" w:cs="Calibri"/>
          <w:color w:val="000000"/>
          <w:sz w:val="24"/>
          <w:szCs w:val="24"/>
        </w:rPr>
        <w:t>Mark Goucher</w:t>
      </w:r>
      <w:r w:rsidRPr="00FE1B62">
        <w:rPr>
          <w:rFonts w:ascii="Calibri" w:hAnsi="Calibri" w:cs="Calibri"/>
          <w:color w:val="000000"/>
          <w:sz w:val="24"/>
          <w:szCs w:val="24"/>
        </w:rPr>
        <w:t>, CEO of The Everyman</w:t>
      </w:r>
      <w:r w:rsidR="001F0087">
        <w:rPr>
          <w:rFonts w:ascii="Calibri" w:hAnsi="Calibri" w:cs="Calibri"/>
          <w:color w:val="000000"/>
          <w:sz w:val="24"/>
          <w:szCs w:val="24"/>
        </w:rPr>
        <w:t xml:space="preserve"> Theatre</w:t>
      </w:r>
      <w:r w:rsidRPr="00FE1B62">
        <w:rPr>
          <w:rFonts w:ascii="Calibri" w:hAnsi="Calibri" w:cs="Calibri"/>
          <w:color w:val="000000"/>
          <w:sz w:val="24"/>
          <w:szCs w:val="24"/>
        </w:rPr>
        <w:t>, said</w:t>
      </w:r>
      <w:r w:rsidR="001F0087">
        <w:rPr>
          <w:rFonts w:ascii="Calibri" w:hAnsi="Calibri" w:cs="Calibri"/>
          <w:color w:val="000000"/>
          <w:sz w:val="24"/>
          <w:szCs w:val="24"/>
        </w:rPr>
        <w:t>:</w:t>
      </w:r>
      <w:r w:rsidRPr="00FE1B62">
        <w:rPr>
          <w:rFonts w:eastAsia="Times New Roman" w:cstheme="minorHAnsi"/>
          <w:sz w:val="24"/>
          <w:szCs w:val="24"/>
        </w:rPr>
        <w:t xml:space="preserve"> “</w:t>
      </w:r>
      <w:r w:rsidRPr="00FE1B62">
        <w:rPr>
          <w:i/>
          <w:iCs/>
          <w:sz w:val="24"/>
          <w:szCs w:val="24"/>
          <w:lang w:eastAsia="en-US"/>
        </w:rPr>
        <w:t>This year we are supporting two Gloucestershire charities</w:t>
      </w:r>
      <w:r w:rsidRPr="00FE1B62">
        <w:rPr>
          <w:i/>
          <w:iCs/>
          <w:sz w:val="24"/>
          <w:szCs w:val="24"/>
        </w:rPr>
        <w:t xml:space="preserve"> whose combined work covers much of the county</w:t>
      </w:r>
      <w:r w:rsidRPr="00FE1B62">
        <w:rPr>
          <w:i/>
          <w:iCs/>
          <w:sz w:val="24"/>
          <w:szCs w:val="24"/>
          <w:lang w:eastAsia="en-US"/>
        </w:rPr>
        <w:t xml:space="preserve">. </w:t>
      </w:r>
      <w:r w:rsidRPr="00FE1B62">
        <w:rPr>
          <w:i/>
          <w:iCs/>
          <w:sz w:val="24"/>
          <w:szCs w:val="24"/>
        </w:rPr>
        <w:t>Here at the theatre</w:t>
      </w:r>
      <w:r w:rsidR="001F0087">
        <w:rPr>
          <w:i/>
          <w:iCs/>
          <w:sz w:val="24"/>
          <w:szCs w:val="24"/>
        </w:rPr>
        <w:t>,</w:t>
      </w:r>
      <w:r w:rsidRPr="00FE1B62">
        <w:rPr>
          <w:i/>
          <w:iCs/>
          <w:sz w:val="24"/>
          <w:szCs w:val="24"/>
        </w:rPr>
        <w:t xml:space="preserve"> we are</w:t>
      </w:r>
      <w:r w:rsidRPr="00FE1B62">
        <w:rPr>
          <w:i/>
          <w:iCs/>
          <w:sz w:val="24"/>
          <w:szCs w:val="24"/>
          <w:lang w:eastAsia="en-US"/>
        </w:rPr>
        <w:t xml:space="preserve"> passionate about </w:t>
      </w:r>
      <w:r w:rsidRPr="00FE1B62">
        <w:rPr>
          <w:i/>
          <w:iCs/>
          <w:sz w:val="24"/>
          <w:szCs w:val="24"/>
        </w:rPr>
        <w:t>the work of both charities and hugely supportive of the work they undertake</w:t>
      </w:r>
      <w:r w:rsidRPr="00FE1B62">
        <w:rPr>
          <w:i/>
          <w:iCs/>
          <w:sz w:val="24"/>
          <w:szCs w:val="24"/>
          <w:lang w:eastAsia="en-US"/>
        </w:rPr>
        <w:t xml:space="preserve">. </w:t>
      </w:r>
      <w:r w:rsidRPr="00FE1B62">
        <w:rPr>
          <w:i/>
          <w:iCs/>
          <w:sz w:val="24"/>
          <w:szCs w:val="24"/>
        </w:rPr>
        <w:t xml:space="preserve">Both organisations run fantastic </w:t>
      </w:r>
      <w:r w:rsidR="001F0087" w:rsidRPr="00FE1B62">
        <w:rPr>
          <w:i/>
          <w:iCs/>
          <w:sz w:val="24"/>
          <w:szCs w:val="24"/>
        </w:rPr>
        <w:t>community-based</w:t>
      </w:r>
      <w:r w:rsidRPr="00FE1B62">
        <w:rPr>
          <w:i/>
          <w:iCs/>
          <w:sz w:val="24"/>
          <w:szCs w:val="24"/>
        </w:rPr>
        <w:t xml:space="preserve"> programmes </w:t>
      </w:r>
      <w:r w:rsidRPr="00FE1B62">
        <w:rPr>
          <w:i/>
          <w:iCs/>
          <w:sz w:val="24"/>
          <w:szCs w:val="24"/>
          <w:lang w:eastAsia="en-US"/>
        </w:rPr>
        <w:t xml:space="preserve">and by offering </w:t>
      </w:r>
      <w:r w:rsidR="001F0087">
        <w:rPr>
          <w:i/>
          <w:iCs/>
          <w:sz w:val="24"/>
          <w:szCs w:val="24"/>
        </w:rPr>
        <w:t>a</w:t>
      </w:r>
      <w:r w:rsidR="001F0087" w:rsidRPr="00FE1B62">
        <w:rPr>
          <w:i/>
          <w:iCs/>
          <w:sz w:val="24"/>
          <w:szCs w:val="24"/>
        </w:rPr>
        <w:t xml:space="preserve"> </w:t>
      </w:r>
      <w:r w:rsidRPr="00FE1B62">
        <w:rPr>
          <w:i/>
          <w:iCs/>
          <w:sz w:val="24"/>
          <w:szCs w:val="24"/>
        </w:rPr>
        <w:t>limited number of exclusive</w:t>
      </w:r>
      <w:r w:rsidRPr="00FE1B62">
        <w:rPr>
          <w:i/>
          <w:iCs/>
          <w:sz w:val="24"/>
          <w:szCs w:val="24"/>
          <w:lang w:eastAsia="en-US"/>
        </w:rPr>
        <w:t xml:space="preserve"> Golden Tickets</w:t>
      </w:r>
      <w:r w:rsidRPr="00FE1B62">
        <w:rPr>
          <w:i/>
          <w:iCs/>
          <w:sz w:val="24"/>
          <w:szCs w:val="24"/>
        </w:rPr>
        <w:t>,</w:t>
      </w:r>
      <w:r w:rsidRPr="00FE1B62">
        <w:rPr>
          <w:i/>
          <w:iCs/>
          <w:sz w:val="24"/>
          <w:szCs w:val="24"/>
          <w:lang w:eastAsia="en-US"/>
        </w:rPr>
        <w:t xml:space="preserve"> it’s a great way </w:t>
      </w:r>
      <w:r w:rsidRPr="00FE1B62">
        <w:rPr>
          <w:i/>
          <w:iCs/>
          <w:sz w:val="24"/>
          <w:szCs w:val="24"/>
        </w:rPr>
        <w:t>to raise</w:t>
      </w:r>
      <w:r w:rsidRPr="00FE1B62">
        <w:rPr>
          <w:i/>
          <w:iCs/>
          <w:sz w:val="24"/>
          <w:szCs w:val="24"/>
          <w:lang w:eastAsia="en-US"/>
        </w:rPr>
        <w:t xml:space="preserve"> additional money for the</w:t>
      </w:r>
      <w:r w:rsidRPr="00FE1B62">
        <w:rPr>
          <w:i/>
          <w:iCs/>
          <w:sz w:val="24"/>
          <w:szCs w:val="24"/>
        </w:rPr>
        <w:t xml:space="preserve"> pantomime</w:t>
      </w:r>
      <w:r w:rsidRPr="00FE1B62">
        <w:rPr>
          <w:i/>
          <w:iCs/>
          <w:sz w:val="24"/>
          <w:szCs w:val="24"/>
          <w:lang w:eastAsia="en-US"/>
        </w:rPr>
        <w:t xml:space="preserve"> </w:t>
      </w:r>
      <w:r w:rsidRPr="00FE1B62">
        <w:rPr>
          <w:i/>
          <w:iCs/>
          <w:sz w:val="24"/>
          <w:szCs w:val="24"/>
        </w:rPr>
        <w:t>charities</w:t>
      </w:r>
      <w:r w:rsidRPr="00FE1B62">
        <w:rPr>
          <w:i/>
          <w:iCs/>
          <w:sz w:val="24"/>
          <w:szCs w:val="24"/>
          <w:lang w:eastAsia="en-US"/>
        </w:rPr>
        <w:t xml:space="preserve"> this year. Our target is £20,000 over the </w:t>
      </w:r>
      <w:r w:rsidRPr="00FE1B62">
        <w:rPr>
          <w:i/>
          <w:iCs/>
          <w:sz w:val="24"/>
          <w:szCs w:val="24"/>
        </w:rPr>
        <w:t xml:space="preserve">whole </w:t>
      </w:r>
      <w:r w:rsidRPr="00FE1B62">
        <w:rPr>
          <w:i/>
          <w:iCs/>
          <w:sz w:val="24"/>
          <w:szCs w:val="24"/>
          <w:lang w:eastAsia="en-US"/>
        </w:rPr>
        <w:t>season</w:t>
      </w:r>
      <w:r w:rsidRPr="00FE1B62">
        <w:rPr>
          <w:i/>
          <w:iCs/>
          <w:sz w:val="24"/>
          <w:szCs w:val="24"/>
        </w:rPr>
        <w:t xml:space="preserve"> </w:t>
      </w:r>
      <w:r w:rsidRPr="00FE1B62">
        <w:rPr>
          <w:i/>
          <w:iCs/>
          <w:sz w:val="24"/>
          <w:szCs w:val="24"/>
        </w:rPr>
        <w:lastRenderedPageBreak/>
        <w:t xml:space="preserve">and everyone visiting the pantomime this Christmas will have the opportunity to take part and support charitable giving </w:t>
      </w:r>
      <w:r w:rsidR="001F0087">
        <w:rPr>
          <w:i/>
          <w:iCs/>
          <w:sz w:val="24"/>
          <w:szCs w:val="24"/>
        </w:rPr>
        <w:t>across</w:t>
      </w:r>
      <w:r w:rsidRPr="00FE1B62">
        <w:rPr>
          <w:i/>
          <w:iCs/>
          <w:sz w:val="24"/>
          <w:szCs w:val="24"/>
        </w:rPr>
        <w:t xml:space="preserve"> Gloucestershire</w:t>
      </w:r>
      <w:r w:rsidR="001F0087">
        <w:rPr>
          <w:i/>
          <w:iCs/>
          <w:sz w:val="24"/>
          <w:szCs w:val="24"/>
        </w:rPr>
        <w:t>.”</w:t>
      </w:r>
    </w:p>
    <w:p w14:paraId="62C91D0B" w14:textId="7FD710DD" w:rsidR="00D70E38" w:rsidRPr="00C10DAB" w:rsidRDefault="007E1A8A" w:rsidP="007E1A8A">
      <w:pPr>
        <w:spacing w:before="100" w:beforeAutospacing="1" w:after="100" w:afterAutospacing="1"/>
        <w:rPr>
          <w:rFonts w:eastAsia="Times New Roman" w:cstheme="minorHAnsi"/>
          <w:sz w:val="24"/>
          <w:szCs w:val="24"/>
        </w:rPr>
      </w:pPr>
      <w:r w:rsidRPr="00C10DAB">
        <w:rPr>
          <w:rFonts w:eastAsia="Times New Roman" w:cstheme="minorHAnsi"/>
          <w:sz w:val="24"/>
          <w:szCs w:val="24"/>
        </w:rPr>
        <w:t>Golden Tickets are available for selected performances on the 20</w:t>
      </w:r>
      <w:r w:rsidRPr="00C10DAB">
        <w:rPr>
          <w:rFonts w:eastAsia="Times New Roman" w:cstheme="minorHAnsi"/>
          <w:sz w:val="24"/>
          <w:szCs w:val="24"/>
          <w:vertAlign w:val="superscript"/>
        </w:rPr>
        <w:t>th</w:t>
      </w:r>
      <w:r w:rsidRPr="00C10DAB">
        <w:rPr>
          <w:rFonts w:eastAsia="Times New Roman" w:cstheme="minorHAnsi"/>
          <w:sz w:val="24"/>
          <w:szCs w:val="24"/>
        </w:rPr>
        <w:t xml:space="preserve"> – 26</w:t>
      </w:r>
      <w:r w:rsidRPr="00C10DAB">
        <w:rPr>
          <w:rFonts w:eastAsia="Times New Roman" w:cstheme="minorHAnsi"/>
          <w:sz w:val="24"/>
          <w:szCs w:val="24"/>
          <w:vertAlign w:val="superscript"/>
        </w:rPr>
        <w:t>th</w:t>
      </w:r>
      <w:r w:rsidRPr="00C10DAB">
        <w:rPr>
          <w:rFonts w:eastAsia="Times New Roman" w:cstheme="minorHAnsi"/>
          <w:sz w:val="24"/>
          <w:szCs w:val="24"/>
        </w:rPr>
        <w:t>December</w:t>
      </w:r>
      <w:r w:rsidR="001F0087">
        <w:rPr>
          <w:rFonts w:eastAsia="Times New Roman" w:cstheme="minorHAnsi"/>
          <w:sz w:val="24"/>
          <w:szCs w:val="24"/>
        </w:rPr>
        <w:t xml:space="preserve"> 2022</w:t>
      </w:r>
      <w:r w:rsidRPr="00C10DAB">
        <w:rPr>
          <w:rFonts w:eastAsia="Times New Roman" w:cstheme="minorHAnsi"/>
          <w:sz w:val="24"/>
          <w:szCs w:val="24"/>
        </w:rPr>
        <w:t>. With each ticket purchased</w:t>
      </w:r>
      <w:r w:rsidR="001F0087">
        <w:rPr>
          <w:rFonts w:eastAsia="Times New Roman" w:cstheme="minorHAnsi"/>
          <w:sz w:val="24"/>
          <w:szCs w:val="24"/>
        </w:rPr>
        <w:t>,</w:t>
      </w:r>
      <w:r w:rsidRPr="00C10DAB">
        <w:rPr>
          <w:rFonts w:eastAsia="Times New Roman" w:cstheme="minorHAnsi"/>
          <w:sz w:val="24"/>
          <w:szCs w:val="24"/>
        </w:rPr>
        <w:t xml:space="preserve"> £68 will be donated to support the work of the Scrubditch Care Farm in North Cerney and St James City Farm and Riding School in Tredworth. For information on how to purchase your Golden Ticket and support the work of these amazing organisations</w:t>
      </w:r>
      <w:r w:rsidR="001F0087">
        <w:rPr>
          <w:rFonts w:eastAsia="Times New Roman" w:cstheme="minorHAnsi"/>
          <w:sz w:val="24"/>
          <w:szCs w:val="24"/>
        </w:rPr>
        <w:t>,</w:t>
      </w:r>
      <w:r w:rsidRPr="00C10DAB">
        <w:rPr>
          <w:rFonts w:eastAsia="Times New Roman" w:cstheme="minorHAnsi"/>
          <w:sz w:val="24"/>
          <w:szCs w:val="24"/>
        </w:rPr>
        <w:t xml:space="preserve"> visit </w:t>
      </w:r>
      <w:hyperlink r:id="rId9" w:history="1">
        <w:r w:rsidRPr="001F0087">
          <w:rPr>
            <w:rStyle w:val="Hyperlink"/>
            <w:rFonts w:eastAsia="Times New Roman" w:cstheme="minorHAnsi"/>
            <w:b/>
            <w:bCs/>
            <w:sz w:val="24"/>
            <w:szCs w:val="24"/>
          </w:rPr>
          <w:t>everymantheatre.org.uk</w:t>
        </w:r>
      </w:hyperlink>
      <w:r w:rsidRPr="00C10DAB">
        <w:rPr>
          <w:rFonts w:eastAsia="Times New Roman" w:cstheme="minorHAnsi"/>
          <w:sz w:val="24"/>
          <w:szCs w:val="24"/>
        </w:rPr>
        <w:t xml:space="preserve"> or call the box office on </w:t>
      </w:r>
      <w:r w:rsidRPr="00C10DAB">
        <w:rPr>
          <w:rFonts w:eastAsia="Times New Roman" w:cstheme="minorHAnsi"/>
          <w:b/>
          <w:bCs/>
          <w:sz w:val="24"/>
          <w:szCs w:val="24"/>
        </w:rPr>
        <w:t>01242 572573</w:t>
      </w:r>
      <w:r w:rsidRPr="00C10DAB">
        <w:rPr>
          <w:rFonts w:eastAsia="Times New Roman" w:cstheme="minorHAnsi"/>
          <w:sz w:val="24"/>
          <w:szCs w:val="24"/>
        </w:rPr>
        <w:t xml:space="preserve">. </w:t>
      </w:r>
    </w:p>
    <w:p w14:paraId="532D315B" w14:textId="253A63D6" w:rsidR="00B14F19" w:rsidRDefault="00B14F19" w:rsidP="00B14F19">
      <w:pPr>
        <w:rPr>
          <w:b/>
          <w:bCs/>
        </w:rPr>
      </w:pPr>
    </w:p>
    <w:p w14:paraId="4C14E115" w14:textId="1973B31D" w:rsidR="00D70E38" w:rsidRDefault="00D70E38" w:rsidP="00B14F19">
      <w:pPr>
        <w:rPr>
          <w:b/>
          <w:bCs/>
        </w:rPr>
      </w:pPr>
      <w:r>
        <w:rPr>
          <w:b/>
          <w:bCs/>
        </w:rPr>
        <w:t>ENDS</w:t>
      </w:r>
    </w:p>
    <w:p w14:paraId="06AB22F9" w14:textId="77777777" w:rsidR="00E27821" w:rsidRDefault="00E27821" w:rsidP="00B14F19">
      <w:pPr>
        <w:rPr>
          <w:b/>
          <w:bCs/>
        </w:rPr>
      </w:pPr>
    </w:p>
    <w:p w14:paraId="01CFE6DA" w14:textId="77777777" w:rsidR="00E27821" w:rsidRPr="009910A4" w:rsidRDefault="00E27821" w:rsidP="00E27821">
      <w:pPr>
        <w:pStyle w:val="Default"/>
        <w:spacing w:line="360" w:lineRule="auto"/>
        <w:rPr>
          <w:rFonts w:ascii="Arial" w:hAnsi="Arial" w:cs="Arial"/>
          <w:b/>
          <w:color w:val="222222"/>
          <w:u w:color="222222"/>
        </w:rPr>
      </w:pPr>
      <w:r w:rsidRPr="009910A4">
        <w:rPr>
          <w:rStyle w:val="None"/>
          <w:rFonts w:ascii="Arial" w:hAnsi="Arial" w:cs="Arial"/>
          <w:b/>
          <w:color w:val="222222"/>
          <w:u w:color="222222"/>
        </w:rPr>
        <w:t xml:space="preserve">Editors </w:t>
      </w:r>
      <w:r w:rsidRPr="009910A4">
        <w:rPr>
          <w:rFonts w:ascii="Arial" w:hAnsi="Arial" w:cs="Arial"/>
          <w:b/>
          <w:color w:val="222222"/>
          <w:u w:color="222222"/>
        </w:rPr>
        <w:t>Notes</w:t>
      </w:r>
    </w:p>
    <w:p w14:paraId="1FD7EA20" w14:textId="77777777" w:rsidR="00E27821" w:rsidRPr="009910A4" w:rsidRDefault="00E27821" w:rsidP="00E27821">
      <w:pPr>
        <w:pStyle w:val="Default"/>
        <w:spacing w:line="360" w:lineRule="auto"/>
        <w:rPr>
          <w:rFonts w:ascii="Arial" w:hAnsi="Arial" w:cs="Arial"/>
          <w:color w:val="222222"/>
          <w:u w:color="222222"/>
        </w:rPr>
      </w:pPr>
    </w:p>
    <w:p w14:paraId="57532250" w14:textId="3DAF19D5" w:rsidR="00E27821" w:rsidRDefault="00E27821" w:rsidP="00E500DE">
      <w:pPr>
        <w:spacing w:line="360" w:lineRule="auto"/>
        <w:rPr>
          <w:rFonts w:cs="Arial"/>
        </w:rPr>
      </w:pPr>
      <w:r w:rsidRPr="009910A4">
        <w:rPr>
          <w:rFonts w:eastAsia="Times New Roman" w:cs="Arial"/>
          <w:kern w:val="2"/>
          <w:lang w:eastAsia="zh-CN" w:bidi="hi-IN"/>
        </w:rPr>
        <w:t xml:space="preserve">For further information, quotes or interviews, please contact </w:t>
      </w:r>
      <w:hyperlink r:id="rId10" w:history="1">
        <w:r w:rsidRPr="00EC118D">
          <w:rPr>
            <w:rStyle w:val="Hyperlink"/>
            <w:rFonts w:eastAsia="Times New Roman" w:cs="Arial"/>
            <w:kern w:val="2"/>
            <w:lang w:eastAsia="zh-CN" w:bidi="hi-IN"/>
          </w:rPr>
          <w:t>melanie.jones@encorepr.co.uk</w:t>
        </w:r>
      </w:hyperlink>
      <w:r w:rsidRPr="009910A4">
        <w:rPr>
          <w:rFonts w:eastAsia="Times New Roman" w:cs="Arial"/>
          <w:kern w:val="2"/>
          <w:lang w:eastAsia="zh-CN" w:bidi="hi-IN"/>
        </w:rPr>
        <w:t xml:space="preserve">  </w:t>
      </w:r>
      <w:r w:rsidRPr="009910A4">
        <w:rPr>
          <w:rFonts w:cs="Arial"/>
        </w:rPr>
        <w:t xml:space="preserve">  </w:t>
      </w:r>
    </w:p>
    <w:p w14:paraId="017ECA1D" w14:textId="57323C45" w:rsidR="00811EAC" w:rsidRDefault="00811EAC" w:rsidP="00E500DE">
      <w:pPr>
        <w:spacing w:line="360" w:lineRule="auto"/>
        <w:rPr>
          <w:rFonts w:cs="Arial"/>
        </w:rPr>
      </w:pPr>
      <w:r>
        <w:rPr>
          <w:rFonts w:cs="Arial"/>
        </w:rPr>
        <w:t xml:space="preserve">For high res images click here - </w:t>
      </w:r>
      <w:hyperlink r:id="rId11" w:history="1">
        <w:r w:rsidR="00DF5D9F" w:rsidRPr="00B64E2C">
          <w:rPr>
            <w:rStyle w:val="Hyperlink"/>
            <w:rFonts w:cs="Arial"/>
          </w:rPr>
          <w:t>https://www.dropbox.com/scl/fo/ph5fygzb77auoz4tjnsrr/h?dl=0&amp;rlkey=b63qukr7pmy07zar8g16qauna</w:t>
        </w:r>
      </w:hyperlink>
    </w:p>
    <w:p w14:paraId="07CB58E3" w14:textId="4B680D5C" w:rsidR="00B14F19" w:rsidRDefault="00B14F19" w:rsidP="00B14F19"/>
    <w:p w14:paraId="71D5639A" w14:textId="31DC14C8" w:rsidR="00D70E38" w:rsidRDefault="00D70E38" w:rsidP="00B14F19">
      <w:r w:rsidRPr="00D70E38">
        <w:rPr>
          <w:b/>
          <w:bCs/>
          <w:sz w:val="28"/>
          <w:szCs w:val="28"/>
        </w:rPr>
        <w:t>About The Everyman Theatre</w:t>
      </w:r>
    </w:p>
    <w:p w14:paraId="1768FDC4" w14:textId="77777777" w:rsidR="00D70E38" w:rsidRPr="00B14F19" w:rsidRDefault="00D70E38" w:rsidP="00B14F19"/>
    <w:p w14:paraId="766DDD64" w14:textId="649D5319" w:rsidR="00D70E38" w:rsidRDefault="00B14F19" w:rsidP="00CE170C">
      <w:r w:rsidRPr="00B14F19">
        <w:t xml:space="preserve">The Everyman Theatre is Gloucestershire’s leading live entertainment venue, presenting a wide range of productions year-round, including ballet, opera, drama, dance, comedy, live music and a traditional annual pantomime. Opened in 1891, The Everyman Theatre is a Victorian masterpiece, </w:t>
      </w:r>
    </w:p>
    <w:p w14:paraId="10201343" w14:textId="6FD34C59" w:rsidR="00D70E38" w:rsidRDefault="00B14F19" w:rsidP="00D70E38">
      <w:r w:rsidRPr="00B14F19">
        <w:t xml:space="preserve">with its magnificent, recently restored, main auditorium designed by esteemed architect Frank Matcham. </w:t>
      </w:r>
    </w:p>
    <w:p w14:paraId="156CFEFC" w14:textId="77777777" w:rsidR="00D70E38" w:rsidRDefault="00D70E38" w:rsidP="00B14F19"/>
    <w:p w14:paraId="1F1DB45D" w14:textId="1CD0E850" w:rsidR="00B14F19" w:rsidRPr="00B14F19" w:rsidRDefault="00B14F19" w:rsidP="00B14F19">
      <w:r w:rsidRPr="00B14F19">
        <w:t xml:space="preserve">A registered charity, The Everyman Theatre is proud to offer a leading education, community and outreach programme, which includes a Summer School, Youth Theatre and Community Choir, offering people of all ages the opportunity to engage with the arts. </w:t>
      </w:r>
    </w:p>
    <w:p w14:paraId="49BD3F71" w14:textId="4799CDB4" w:rsidR="0031735E" w:rsidRDefault="0031735E" w:rsidP="0031735E">
      <w:pPr>
        <w:spacing w:line="360" w:lineRule="auto"/>
        <w:rPr>
          <w:rFonts w:cstheme="minorHAnsi"/>
        </w:rPr>
      </w:pPr>
    </w:p>
    <w:p w14:paraId="677BF9A8" w14:textId="77777777" w:rsidR="00CE170C" w:rsidRPr="00B14F19" w:rsidRDefault="00CE170C" w:rsidP="00CE170C">
      <w:pPr>
        <w:spacing w:line="360" w:lineRule="auto"/>
        <w:rPr>
          <w:rFonts w:cstheme="minorHAnsi"/>
          <w:b/>
          <w:bCs/>
        </w:rPr>
      </w:pPr>
      <w:r w:rsidRPr="00B14F19">
        <w:rPr>
          <w:rFonts w:cstheme="minorHAnsi"/>
          <w:b/>
          <w:bCs/>
        </w:rPr>
        <w:t>About Scrubditch Care Farm</w:t>
      </w:r>
      <w:r>
        <w:rPr>
          <w:rFonts w:cstheme="minorHAnsi"/>
          <w:b/>
          <w:bCs/>
        </w:rPr>
        <w:t xml:space="preserve"> – Pantomime Charity</w:t>
      </w:r>
    </w:p>
    <w:p w14:paraId="1A2581DE" w14:textId="77777777" w:rsidR="00CE170C" w:rsidRPr="00B14F19" w:rsidRDefault="00CE170C" w:rsidP="00CE170C">
      <w:r w:rsidRPr="00B14F19">
        <w:rPr>
          <w:rFonts w:eastAsia="Times New Roman"/>
          <w:bdr w:val="none" w:sz="0" w:space="0" w:color="auto" w:frame="1"/>
        </w:rPr>
        <w:t>​</w:t>
      </w:r>
    </w:p>
    <w:p w14:paraId="2BF3E157" w14:textId="77777777" w:rsidR="00CE170C" w:rsidRDefault="00CE170C" w:rsidP="00CE170C">
      <w:r w:rsidRPr="00B14F19">
        <w:t xml:space="preserve">Set in a beautiful location with stunning views in open countryside, Scrubditch Care Farm provides meaningful farm-based activities for adults and young people with learning difficulties, challenging behaviour, or mental health problems.  </w:t>
      </w:r>
    </w:p>
    <w:p w14:paraId="46188937" w14:textId="77777777" w:rsidR="00CE170C" w:rsidRDefault="00CE170C" w:rsidP="00CE170C"/>
    <w:p w14:paraId="66F0E1D7" w14:textId="234392BC" w:rsidR="002B6BCA" w:rsidRDefault="00CE170C" w:rsidP="00CE170C">
      <w:r w:rsidRPr="00B14F19">
        <w:t xml:space="preserve">Students perform a variety of activities including working with animals, growing vegetables, fruit and flowers, cooking and learning basic woodworking skills. </w:t>
      </w:r>
      <w:r>
        <w:t>The Farm also</w:t>
      </w:r>
      <w:r w:rsidRPr="00B14F19">
        <w:t xml:space="preserve"> run</w:t>
      </w:r>
      <w:r>
        <w:t>s</w:t>
      </w:r>
      <w:r w:rsidRPr="00B14F19">
        <w:t xml:space="preserve"> weekly ‘feel good farming’ sessions for people living with dementia or struggling with mental health and wellbeing.</w:t>
      </w:r>
    </w:p>
    <w:p w14:paraId="3E1038C7" w14:textId="77777777" w:rsidR="002B6BCA" w:rsidRDefault="002B6BCA" w:rsidP="00CE170C"/>
    <w:p w14:paraId="098E4EF9" w14:textId="4C92FD67" w:rsidR="00CE170C" w:rsidRPr="00B14F19" w:rsidRDefault="00CE170C" w:rsidP="00CE170C">
      <w:r>
        <w:t xml:space="preserve">Scrubditch Care Farm is </w:t>
      </w:r>
      <w:r w:rsidRPr="00B14F19">
        <w:t xml:space="preserve">a small registered charity, and the site is a secure and safe environment where students feel at home. </w:t>
      </w:r>
    </w:p>
    <w:p w14:paraId="33785D88" w14:textId="77777777" w:rsidR="00CE170C" w:rsidRPr="0031735E" w:rsidRDefault="00CE170C" w:rsidP="00CE170C">
      <w:pPr>
        <w:spacing w:line="360" w:lineRule="auto"/>
        <w:rPr>
          <w:rFonts w:cstheme="minorHAnsi"/>
        </w:rPr>
      </w:pPr>
    </w:p>
    <w:p w14:paraId="2BA8F14A" w14:textId="77777777" w:rsidR="00CE170C" w:rsidRPr="0031735E" w:rsidRDefault="00CE170C" w:rsidP="00CE170C">
      <w:pPr>
        <w:spacing w:line="360" w:lineRule="auto"/>
        <w:rPr>
          <w:rFonts w:cstheme="minorHAnsi"/>
          <w:b/>
          <w:bCs/>
        </w:rPr>
      </w:pPr>
      <w:r w:rsidRPr="0031735E">
        <w:rPr>
          <w:rFonts w:cstheme="minorHAnsi"/>
          <w:b/>
          <w:bCs/>
        </w:rPr>
        <w:t>About St James City Farm &amp; Riding School</w:t>
      </w:r>
      <w:r>
        <w:rPr>
          <w:rFonts w:cstheme="minorHAnsi"/>
          <w:b/>
          <w:bCs/>
        </w:rPr>
        <w:t xml:space="preserve"> – Pantomime Charity</w:t>
      </w:r>
    </w:p>
    <w:p w14:paraId="0B3D7748" w14:textId="77777777" w:rsidR="00CE170C" w:rsidRPr="0031735E" w:rsidRDefault="00CE170C" w:rsidP="00CE170C">
      <w:pPr>
        <w:rPr>
          <w:rFonts w:cstheme="minorHAnsi"/>
        </w:rPr>
      </w:pPr>
      <w:r w:rsidRPr="0031735E">
        <w:rPr>
          <w:rFonts w:cstheme="minorHAnsi"/>
        </w:rPr>
        <w:lastRenderedPageBreak/>
        <w:t>St James City Farm &amp; Riding School lies at the heart of one of the most deprived areas of Gloucestershire and offers a taste of the countryside to those who need it most as well as being a wonderful place to visit for families.</w:t>
      </w:r>
    </w:p>
    <w:p w14:paraId="5015BF00" w14:textId="77777777" w:rsidR="00CE170C" w:rsidRPr="0031735E" w:rsidRDefault="00CE170C" w:rsidP="00CE170C">
      <w:pPr>
        <w:rPr>
          <w:rFonts w:cstheme="minorHAnsi"/>
        </w:rPr>
      </w:pPr>
      <w:r w:rsidRPr="0031735E">
        <w:rPr>
          <w:rFonts w:cstheme="minorHAnsi"/>
        </w:rPr>
        <w:t> </w:t>
      </w:r>
    </w:p>
    <w:p w14:paraId="6D4D4587" w14:textId="080108AC" w:rsidR="00CE170C" w:rsidRPr="0031735E" w:rsidRDefault="00CE170C" w:rsidP="00CE170C">
      <w:pPr>
        <w:rPr>
          <w:rFonts w:cstheme="minorHAnsi"/>
        </w:rPr>
      </w:pPr>
      <w:r w:rsidRPr="0031735E">
        <w:rPr>
          <w:rFonts w:cstheme="minorHAnsi"/>
        </w:rPr>
        <w:t>The City Farm &amp; Riding School offers hands on practical farm experience and gives access to opportunities; acting as a gateway, building knowledge, experience and aspirations so city people</w:t>
      </w:r>
      <w:r w:rsidR="00755987">
        <w:rPr>
          <w:rFonts w:cstheme="minorHAnsi"/>
        </w:rPr>
        <w:t xml:space="preserve"> </w:t>
      </w:r>
      <w:r w:rsidRPr="0031735E">
        <w:rPr>
          <w:rFonts w:cstheme="minorHAnsi"/>
        </w:rPr>
        <w:t>can have fun, learn and benefit from interaction with animals and nature.</w:t>
      </w:r>
      <w:r w:rsidRPr="0031735E">
        <w:rPr>
          <w:rFonts w:cstheme="minorHAnsi"/>
        </w:rPr>
        <w:br/>
      </w:r>
      <w:r w:rsidRPr="0031735E">
        <w:rPr>
          <w:rFonts w:cstheme="minorHAnsi"/>
        </w:rPr>
        <w:br/>
        <w:t>Run by ‘The Friendship Cafe’ - a registered local, charity, run mainly by volunteers - the farm provides a safe and welcoming space for volunteers of all ages and backgrounds.  </w:t>
      </w:r>
    </w:p>
    <w:p w14:paraId="487146C6" w14:textId="77777777" w:rsidR="00CE170C" w:rsidRDefault="00CE170C" w:rsidP="00CE170C">
      <w:pPr>
        <w:rPr>
          <w:rFonts w:cstheme="minorHAnsi"/>
        </w:rPr>
      </w:pPr>
    </w:p>
    <w:p w14:paraId="3CB50826" w14:textId="77777777" w:rsidR="00CE170C" w:rsidRDefault="00CE170C" w:rsidP="00CE170C">
      <w:pPr>
        <w:rPr>
          <w:rFonts w:cstheme="minorHAnsi"/>
          <w:b/>
          <w:bCs/>
        </w:rPr>
      </w:pPr>
      <w:r w:rsidRPr="00DA1FE1">
        <w:rPr>
          <w:rFonts w:cstheme="minorHAnsi"/>
          <w:b/>
          <w:bCs/>
        </w:rPr>
        <w:t>Investe</w:t>
      </w:r>
      <w:r>
        <w:rPr>
          <w:rFonts w:cstheme="minorHAnsi"/>
          <w:b/>
          <w:bCs/>
        </w:rPr>
        <w:t>c – Pantomime Sponsor</w:t>
      </w:r>
    </w:p>
    <w:p w14:paraId="08067B11" w14:textId="77777777" w:rsidR="00CE170C" w:rsidRDefault="00CE170C" w:rsidP="00CE170C">
      <w:pPr>
        <w:rPr>
          <w:rFonts w:cstheme="minorHAnsi"/>
          <w:b/>
          <w:bCs/>
        </w:rPr>
      </w:pPr>
    </w:p>
    <w:p w14:paraId="7BABE5CF" w14:textId="77777777" w:rsidR="00CE170C" w:rsidRDefault="00CE170C" w:rsidP="00CE170C">
      <w:pPr>
        <w:rPr>
          <w:rFonts w:cstheme="minorHAnsi"/>
          <w:b/>
          <w:bCs/>
        </w:rPr>
      </w:pPr>
      <w:r>
        <w:rPr>
          <w:rFonts w:cstheme="minorHAnsi"/>
          <w:noProof/>
        </w:rPr>
        <w:drawing>
          <wp:inline distT="0" distB="0" distL="0" distR="0" wp14:anchorId="0F1D4B0E" wp14:editId="71D50138">
            <wp:extent cx="2154786" cy="736008"/>
            <wp:effectExtent l="0" t="0" r="0" b="6985"/>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3279" cy="745740"/>
                    </a:xfrm>
                    <a:prstGeom prst="rect">
                      <a:avLst/>
                    </a:prstGeom>
                  </pic:spPr>
                </pic:pic>
              </a:graphicData>
            </a:graphic>
          </wp:inline>
        </w:drawing>
      </w:r>
    </w:p>
    <w:p w14:paraId="0C9C1D9B" w14:textId="77777777" w:rsidR="00CE170C" w:rsidRDefault="00CE170C" w:rsidP="00CE170C">
      <w:pPr>
        <w:rPr>
          <w:rFonts w:cstheme="minorHAnsi"/>
          <w:b/>
          <w:bCs/>
        </w:rPr>
      </w:pPr>
    </w:p>
    <w:p w14:paraId="5C29B2A6" w14:textId="37CD60E0" w:rsidR="00CE170C" w:rsidRPr="00755987" w:rsidRDefault="00CE170C" w:rsidP="00CE170C">
      <w:pPr>
        <w:rPr>
          <w:rFonts w:eastAsia="Times New Roman" w:cstheme="minorHAnsi"/>
        </w:rPr>
      </w:pPr>
      <w:r w:rsidRPr="00614F77">
        <w:rPr>
          <w:rFonts w:eastAsia="Times New Roman" w:cstheme="minorHAnsi"/>
        </w:rPr>
        <w:t>Investec, which has had an office in Cheltenham for over 40 years, provides bespoke and integrated financial planning and investment services for local clients. It has a strong corporate social</w:t>
      </w:r>
      <w:r w:rsidR="00755987">
        <w:rPr>
          <w:rFonts w:eastAsia="Times New Roman" w:cstheme="minorHAnsi"/>
        </w:rPr>
        <w:t xml:space="preserve"> </w:t>
      </w:r>
      <w:r w:rsidRPr="00614F77">
        <w:rPr>
          <w:rFonts w:eastAsia="Times New Roman" w:cstheme="minorHAnsi"/>
        </w:rPr>
        <w:t xml:space="preserve">responsibility ethos and is keenly aware of its broader responsibility to society, seeking to make a positive impact by focusing on initiatives that support local communities.  </w:t>
      </w:r>
    </w:p>
    <w:p w14:paraId="46B77454" w14:textId="77777777" w:rsidR="00CE170C" w:rsidRPr="00614F77" w:rsidRDefault="00CE170C" w:rsidP="00CE170C">
      <w:pPr>
        <w:spacing w:before="100" w:beforeAutospacing="1" w:after="100" w:afterAutospacing="1"/>
        <w:rPr>
          <w:rFonts w:eastAsia="Times New Roman" w:cstheme="minorHAnsi"/>
        </w:rPr>
      </w:pPr>
      <w:r w:rsidRPr="00614F77">
        <w:rPr>
          <w:rFonts w:eastAsia="Times New Roman" w:cstheme="minorHAnsi"/>
        </w:rPr>
        <w:t>As one of the UK’s leading wealth management firms, we are trusted with managing over £44.3 billion (as at September 2021) of our clients’ money. Our wealth and banking teams work hard at</w:t>
      </w:r>
      <w:r>
        <w:rPr>
          <w:rFonts w:eastAsia="Times New Roman" w:cstheme="minorHAnsi"/>
        </w:rPr>
        <w:t xml:space="preserve"> </w:t>
      </w:r>
      <w:r w:rsidRPr="00614F77">
        <w:rPr>
          <w:rFonts w:eastAsia="Times New Roman" w:cstheme="minorHAnsi"/>
        </w:rPr>
        <w:t>providing Out of the Ordinary levels of service to our clients and with an investment heritage dating back to 1827, we’re built for the long term.</w:t>
      </w:r>
    </w:p>
    <w:p w14:paraId="06F6952F" w14:textId="77777777" w:rsidR="00CE170C" w:rsidRPr="00614F77" w:rsidRDefault="00CE170C" w:rsidP="00CE170C">
      <w:pPr>
        <w:spacing w:before="100" w:beforeAutospacing="1" w:after="100" w:afterAutospacing="1"/>
        <w:rPr>
          <w:rFonts w:eastAsia="Times New Roman" w:cstheme="minorHAnsi"/>
        </w:rPr>
      </w:pPr>
      <w:r w:rsidRPr="00614F77">
        <w:rPr>
          <w:rFonts w:eastAsia="Times New Roman" w:cstheme="minorHAnsi"/>
        </w:rPr>
        <w:t>With investment your capital is at risk.</w:t>
      </w:r>
    </w:p>
    <w:p w14:paraId="3CC5D74F" w14:textId="77777777" w:rsidR="00CE170C" w:rsidRPr="00614F77" w:rsidRDefault="00CE170C" w:rsidP="00CE170C">
      <w:pPr>
        <w:spacing w:before="100" w:beforeAutospacing="1" w:after="100" w:afterAutospacing="1"/>
        <w:rPr>
          <w:rFonts w:eastAsia="Times New Roman" w:cstheme="minorHAnsi"/>
        </w:rPr>
      </w:pPr>
      <w:r w:rsidRPr="00614F77">
        <w:rPr>
          <w:rFonts w:eastAsia="Times New Roman" w:cstheme="minorHAnsi"/>
          <w:color w:val="000000"/>
        </w:rPr>
        <w:t>Investec Wealth &amp; Investment Limited is authorised and regulated by the Financial Conduct Authority and is a member of the London Stock Exchange and the Investec Group. </w:t>
      </w:r>
    </w:p>
    <w:p w14:paraId="0CE1C420" w14:textId="77777777" w:rsidR="00CE170C" w:rsidRPr="00614F77" w:rsidRDefault="00CE170C" w:rsidP="00CE170C">
      <w:pPr>
        <w:spacing w:before="100" w:beforeAutospacing="1" w:after="100" w:afterAutospacing="1"/>
        <w:rPr>
          <w:rFonts w:eastAsia="Times New Roman" w:cstheme="minorHAnsi"/>
        </w:rPr>
      </w:pPr>
      <w:r w:rsidRPr="00614F77">
        <w:rPr>
          <w:rFonts w:eastAsia="Times New Roman" w:cstheme="minorHAnsi"/>
          <w:color w:val="000000"/>
        </w:rPr>
        <w:t>Investec Wealth &amp; Investment Limited is registered in England.</w:t>
      </w:r>
    </w:p>
    <w:p w14:paraId="4C2DAB9C" w14:textId="77777777" w:rsidR="00CE170C" w:rsidRPr="00614F77" w:rsidRDefault="00CE170C" w:rsidP="00CE170C">
      <w:pPr>
        <w:spacing w:before="100" w:beforeAutospacing="1" w:after="100" w:afterAutospacing="1"/>
        <w:rPr>
          <w:rFonts w:eastAsia="Times New Roman" w:cstheme="minorHAnsi"/>
        </w:rPr>
      </w:pPr>
      <w:r w:rsidRPr="00614F77">
        <w:rPr>
          <w:rFonts w:eastAsia="Times New Roman" w:cstheme="minorHAnsi"/>
          <w:color w:val="000000"/>
        </w:rPr>
        <w:t>Registered No. 2122340. Registered Office: 30 Gresham Street. London. EC2V 7QN</w:t>
      </w:r>
    </w:p>
    <w:p w14:paraId="29F74C7F" w14:textId="2F33E25D" w:rsidR="00DA1FE1" w:rsidRPr="00DA1FE1" w:rsidRDefault="00DA1FE1">
      <w:pPr>
        <w:rPr>
          <w:rFonts w:cstheme="minorHAnsi"/>
        </w:rPr>
      </w:pPr>
    </w:p>
    <w:sectPr w:rsidR="00DA1FE1" w:rsidRPr="00DA1FE1" w:rsidSect="00755987">
      <w:headerReference w:type="default" r:id="rId13"/>
      <w:footerReference w:type="default" r:id="rId14"/>
      <w:pgSz w:w="11906" w:h="16838"/>
      <w:pgMar w:top="1843" w:right="1440" w:bottom="1440" w:left="1440" w:header="708"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35C8" w14:textId="77777777" w:rsidR="00BE4A58" w:rsidRDefault="00BE4A58" w:rsidP="00B14F19">
      <w:r>
        <w:separator/>
      </w:r>
    </w:p>
  </w:endnote>
  <w:endnote w:type="continuationSeparator" w:id="0">
    <w:p w14:paraId="06CF6DC3" w14:textId="77777777" w:rsidR="00BE4A58" w:rsidRDefault="00BE4A58" w:rsidP="00B1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176C" w14:textId="2D11F9A4" w:rsidR="00B14F19" w:rsidRDefault="007F1279">
    <w:pPr>
      <w:pStyle w:val="Footer"/>
    </w:pPr>
    <w:r>
      <w:rPr>
        <w:noProof/>
        <w:lang w:val="en-US"/>
      </w:rPr>
      <mc:AlternateContent>
        <mc:Choice Requires="wps">
          <w:drawing>
            <wp:anchor distT="0" distB="0" distL="114300" distR="114300" simplePos="0" relativeHeight="251662336" behindDoc="0" locked="0" layoutInCell="1" allowOverlap="1" wp14:anchorId="40F8CA36" wp14:editId="0A384FE6">
              <wp:simplePos x="0" y="0"/>
              <wp:positionH relativeFrom="column">
                <wp:posOffset>-946150</wp:posOffset>
              </wp:positionH>
              <wp:positionV relativeFrom="paragraph">
                <wp:posOffset>-317500</wp:posOffset>
              </wp:positionV>
              <wp:extent cx="7729220" cy="1089660"/>
              <wp:effectExtent l="12700" t="12700" r="30480" b="406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29220" cy="1089660"/>
                      </a:xfrm>
                      <a:prstGeom prst="rect">
                        <a:avLst/>
                      </a:prstGeom>
                      <a:solidFill>
                        <a:srgbClr val="FEB300"/>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87664" id="Rectangle 1" o:spid="_x0000_s1026" style="position:absolute;margin-left:-74.5pt;margin-top:-25pt;width:608.6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" fillcolor="#feb300" strokecolor="#f2f2f2 [3041]" strokeweight="3pt">
              <v:shadow on="t" color="#525252 [1606]" opacity=".5" offset="1pt"/>
              <v:path arrowok="t"/>
            </v:rect>
          </w:pict>
        </mc:Fallback>
      </mc:AlternateContent>
    </w:r>
    <w:r>
      <w:rPr>
        <w:noProof/>
        <w:lang w:val="en-US"/>
      </w:rPr>
      <mc:AlternateContent>
        <mc:Choice Requires="wps">
          <w:drawing>
            <wp:anchor distT="0" distB="0" distL="114300" distR="114300" simplePos="0" relativeHeight="251663360" behindDoc="0" locked="0" layoutInCell="1" allowOverlap="1" wp14:anchorId="761AA89A" wp14:editId="001D970C">
              <wp:simplePos x="0" y="0"/>
              <wp:positionH relativeFrom="column">
                <wp:posOffset>4258310</wp:posOffset>
              </wp:positionH>
              <wp:positionV relativeFrom="paragraph">
                <wp:posOffset>-276860</wp:posOffset>
              </wp:positionV>
              <wp:extent cx="2343150" cy="847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0" cy="847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D68362" w14:textId="77777777" w:rsidR="00B14F19" w:rsidRPr="00CA1E38" w:rsidRDefault="00B14F19" w:rsidP="00B14F19">
                          <w:pPr>
                            <w:jc w:val="right"/>
                            <w:rPr>
                              <w:rFonts w:cs="Arial"/>
                              <w:color w:val="FFFFFF" w:themeColor="background1"/>
                            </w:rPr>
                          </w:pPr>
                          <w:r w:rsidRPr="00CA1E38">
                            <w:rPr>
                              <w:rFonts w:cs="Arial"/>
                              <w:b/>
                              <w:color w:val="4D4D4D"/>
                              <w:sz w:val="20"/>
                            </w:rPr>
                            <w:t>E</w:t>
                          </w:r>
                          <w:r w:rsidRPr="00CA1E38">
                            <w:rPr>
                              <w:rFonts w:cs="Arial"/>
                              <w:color w:val="4D4D4D"/>
                              <w:sz w:val="20"/>
                            </w:rPr>
                            <w:t>:</w:t>
                          </w:r>
                          <w:r w:rsidRPr="00CA1E38">
                            <w:rPr>
                              <w:rFonts w:cs="Arial"/>
                              <w:color w:val="FFFFFF" w:themeColor="background1"/>
                              <w:sz w:val="20"/>
                            </w:rPr>
                            <w:t xml:space="preserve">  info@encorepr.co.uk</w:t>
                          </w:r>
                          <w:r w:rsidRPr="00CA1E38">
                            <w:rPr>
                              <w:rFonts w:cs="Arial"/>
                              <w:color w:val="FFFFFF" w:themeColor="background1"/>
                              <w:sz w:val="20"/>
                            </w:rPr>
                            <w:br/>
                          </w:r>
                          <w:r w:rsidRPr="00CA1E38">
                            <w:rPr>
                              <w:rFonts w:cs="Arial"/>
                              <w:b/>
                              <w:color w:val="4D4D4D"/>
                              <w:sz w:val="20"/>
                            </w:rPr>
                            <w:t>W</w:t>
                          </w:r>
                          <w:r w:rsidRPr="00CA1E38">
                            <w:rPr>
                              <w:rFonts w:cs="Arial"/>
                              <w:color w:val="4D4D4D"/>
                              <w:sz w:val="20"/>
                            </w:rPr>
                            <w:t>:</w:t>
                          </w:r>
                          <w:r w:rsidRPr="00CA1E38">
                            <w:rPr>
                              <w:rFonts w:cs="Arial"/>
                              <w:color w:val="FFFFFF" w:themeColor="background1"/>
                              <w:sz w:val="20"/>
                            </w:rPr>
                            <w:t xml:space="preserve">  www.encorepr.co.uk</w:t>
                          </w:r>
                          <w:r w:rsidRPr="00CA1E38">
                            <w:rPr>
                              <w:rFonts w:cs="Arial"/>
                              <w:color w:val="FFFFFF" w:themeColor="background1"/>
                              <w:sz w:val="20"/>
                            </w:rPr>
                            <w:br/>
                          </w:r>
                          <w:r w:rsidRPr="00CA1E38">
                            <w:rPr>
                              <w:rFonts w:cs="Arial"/>
                              <w:b/>
                              <w:color w:val="4D4D4D"/>
                              <w:sz w:val="20"/>
                            </w:rPr>
                            <w:t>T</w:t>
                          </w:r>
                          <w:r w:rsidRPr="00CA1E38">
                            <w:rPr>
                              <w:rFonts w:cs="Arial"/>
                              <w:color w:val="4D4D4D"/>
                              <w:sz w:val="20"/>
                            </w:rPr>
                            <w:t>:</w:t>
                          </w:r>
                          <w:r w:rsidRPr="00CA1E38">
                            <w:rPr>
                              <w:rFonts w:cs="Arial"/>
                              <w:color w:val="FFFFFF" w:themeColor="background1"/>
                              <w:sz w:val="20"/>
                            </w:rPr>
                            <w:t xml:space="preserve">  </w:t>
                          </w:r>
                          <w:r w:rsidRPr="00CA1E38">
                            <w:rPr>
                              <w:rFonts w:cs="Arial"/>
                              <w:b/>
                              <w:color w:val="4D4D4D"/>
                              <w:sz w:val="20"/>
                            </w:rPr>
                            <w:t xml:space="preserve"> </w:t>
                          </w:r>
                          <w:r w:rsidRPr="00CA1E38">
                            <w:rPr>
                              <w:rFonts w:cs="Arial"/>
                              <w:color w:val="FFFFFF" w:themeColor="background1"/>
                              <w:sz w:val="20"/>
                            </w:rPr>
                            <w:t>07771 988432</w:t>
                          </w:r>
                          <w:r w:rsidRPr="00CA1E38">
                            <w:rPr>
                              <w:rFonts w:cs="Arial"/>
                              <w:color w:val="FFFFFF" w:themeColor="background1"/>
                              <w:sz w:val="20"/>
                            </w:rPr>
                            <w:br/>
                          </w:r>
                        </w:p>
                        <w:p w14:paraId="177B1055" w14:textId="77777777" w:rsidR="00B14F19" w:rsidRPr="001D4558" w:rsidRDefault="00B14F19" w:rsidP="00B14F19">
                          <w:pPr>
                            <w:rPr>
                              <w:rFonts w:ascii="Myriad Pro" w:hAnsi="Myriad Pro"/>
                              <w:color w:val="FFFFFF" w:themeColor="background1"/>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1AA89A" id="_x0000_t202" coordsize="21600,21600" o:spt="202" path="m,l,21600r21600,l21600,xe">
              <v:stroke joinstyle="miter"/>
              <v:path gradientshapeok="t" o:connecttype="rect"/>
            </v:shapetype>
            <v:shape id="Text Box 2" o:spid="_x0000_s1026" type="#_x0000_t202" style="position:absolute;margin-left:335.3pt;margin-top:-21.8pt;width:184.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" filled="f" stroked="f">
              <v:textbox>
                <w:txbxContent>
                  <w:p w14:paraId="43D68362" w14:textId="77777777" w:rsidR="00B14F19" w:rsidRPr="00CA1E38" w:rsidRDefault="00B14F19" w:rsidP="00B14F19">
                    <w:pPr>
                      <w:jc w:val="right"/>
                      <w:rPr>
                        <w:rFonts w:cs="Arial"/>
                        <w:color w:val="FFFFFF" w:themeColor="background1"/>
                      </w:rPr>
                    </w:pPr>
                    <w:r w:rsidRPr="00CA1E38">
                      <w:rPr>
                        <w:rFonts w:cs="Arial"/>
                        <w:b/>
                        <w:color w:val="4D4D4D"/>
                        <w:sz w:val="20"/>
                      </w:rPr>
                      <w:t>E</w:t>
                    </w:r>
                    <w:r w:rsidRPr="00CA1E38">
                      <w:rPr>
                        <w:rFonts w:cs="Arial"/>
                        <w:color w:val="4D4D4D"/>
                        <w:sz w:val="20"/>
                      </w:rPr>
                      <w:t>:</w:t>
                    </w:r>
                    <w:r w:rsidRPr="00CA1E38">
                      <w:rPr>
                        <w:rFonts w:cs="Arial"/>
                        <w:color w:val="FFFFFF" w:themeColor="background1"/>
                        <w:sz w:val="20"/>
                      </w:rPr>
                      <w:t xml:space="preserve">  info@encorepr.co.uk</w:t>
                    </w:r>
                    <w:r w:rsidRPr="00CA1E38">
                      <w:rPr>
                        <w:rFonts w:cs="Arial"/>
                        <w:color w:val="FFFFFF" w:themeColor="background1"/>
                        <w:sz w:val="20"/>
                      </w:rPr>
                      <w:br/>
                    </w:r>
                    <w:r w:rsidRPr="00CA1E38">
                      <w:rPr>
                        <w:rFonts w:cs="Arial"/>
                        <w:b/>
                        <w:color w:val="4D4D4D"/>
                        <w:sz w:val="20"/>
                      </w:rPr>
                      <w:t>W</w:t>
                    </w:r>
                    <w:r w:rsidRPr="00CA1E38">
                      <w:rPr>
                        <w:rFonts w:cs="Arial"/>
                        <w:color w:val="4D4D4D"/>
                        <w:sz w:val="20"/>
                      </w:rPr>
                      <w:t>:</w:t>
                    </w:r>
                    <w:r w:rsidRPr="00CA1E38">
                      <w:rPr>
                        <w:rFonts w:cs="Arial"/>
                        <w:color w:val="FFFFFF" w:themeColor="background1"/>
                        <w:sz w:val="20"/>
                      </w:rPr>
                      <w:t xml:space="preserve">  www.encorepr.co.uk</w:t>
                    </w:r>
                    <w:r w:rsidRPr="00CA1E38">
                      <w:rPr>
                        <w:rFonts w:cs="Arial"/>
                        <w:color w:val="FFFFFF" w:themeColor="background1"/>
                        <w:sz w:val="20"/>
                      </w:rPr>
                      <w:br/>
                    </w:r>
                    <w:r w:rsidRPr="00CA1E38">
                      <w:rPr>
                        <w:rFonts w:cs="Arial"/>
                        <w:b/>
                        <w:color w:val="4D4D4D"/>
                        <w:sz w:val="20"/>
                      </w:rPr>
                      <w:t>T</w:t>
                    </w:r>
                    <w:r w:rsidRPr="00CA1E38">
                      <w:rPr>
                        <w:rFonts w:cs="Arial"/>
                        <w:color w:val="4D4D4D"/>
                        <w:sz w:val="20"/>
                      </w:rPr>
                      <w:t>:</w:t>
                    </w:r>
                    <w:r w:rsidRPr="00CA1E38">
                      <w:rPr>
                        <w:rFonts w:cs="Arial"/>
                        <w:color w:val="FFFFFF" w:themeColor="background1"/>
                        <w:sz w:val="20"/>
                      </w:rPr>
                      <w:t xml:space="preserve">  </w:t>
                    </w:r>
                    <w:r w:rsidRPr="00CA1E38">
                      <w:rPr>
                        <w:rFonts w:cs="Arial"/>
                        <w:b/>
                        <w:color w:val="4D4D4D"/>
                        <w:sz w:val="20"/>
                      </w:rPr>
                      <w:t xml:space="preserve"> </w:t>
                    </w:r>
                    <w:r w:rsidRPr="00CA1E38">
                      <w:rPr>
                        <w:rFonts w:cs="Arial"/>
                        <w:color w:val="FFFFFF" w:themeColor="background1"/>
                        <w:sz w:val="20"/>
                      </w:rPr>
                      <w:t>07771 988432</w:t>
                    </w:r>
                    <w:r w:rsidRPr="00CA1E38">
                      <w:rPr>
                        <w:rFonts w:cs="Arial"/>
                        <w:color w:val="FFFFFF" w:themeColor="background1"/>
                        <w:sz w:val="20"/>
                      </w:rPr>
                      <w:br/>
                    </w:r>
                  </w:p>
                  <w:p w14:paraId="177B1055" w14:textId="77777777" w:rsidR="00B14F19" w:rsidRPr="001D4558" w:rsidRDefault="00B14F19" w:rsidP="00B14F19">
                    <w:pPr>
                      <w:rPr>
                        <w:rFonts w:ascii="Myriad Pro" w:hAnsi="Myriad Pro"/>
                        <w:color w:val="FFFFFF" w:themeColor="background1"/>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3800" w14:textId="77777777" w:rsidR="00BE4A58" w:rsidRDefault="00BE4A58" w:rsidP="00B14F19">
      <w:r>
        <w:separator/>
      </w:r>
    </w:p>
  </w:footnote>
  <w:footnote w:type="continuationSeparator" w:id="0">
    <w:p w14:paraId="22D69270" w14:textId="77777777" w:rsidR="00BE4A58" w:rsidRDefault="00BE4A58" w:rsidP="00B1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68D0" w14:textId="43E393A0" w:rsidR="00B14F19" w:rsidRDefault="00B14F19">
    <w:pPr>
      <w:pStyle w:val="Header"/>
    </w:pPr>
    <w:r w:rsidRPr="005C3075">
      <w:rPr>
        <w:rFonts w:ascii="Times New Roman" w:eastAsia="Times New Roman" w:hAnsi="Times New Roman"/>
        <w:noProof/>
        <w:szCs w:val="24"/>
      </w:rPr>
      <w:drawing>
        <wp:anchor distT="0" distB="0" distL="114300" distR="114300" simplePos="0" relativeHeight="251658240" behindDoc="1" locked="0" layoutInCell="1" allowOverlap="1" wp14:anchorId="2A1246EA" wp14:editId="380127A7">
          <wp:simplePos x="0" y="0"/>
          <wp:positionH relativeFrom="column">
            <wp:posOffset>-381000</wp:posOffset>
          </wp:positionH>
          <wp:positionV relativeFrom="paragraph">
            <wp:posOffset>-163830</wp:posOffset>
          </wp:positionV>
          <wp:extent cx="2290445" cy="783590"/>
          <wp:effectExtent l="0" t="0" r="0" b="0"/>
          <wp:wrapTight wrapText="bothSides">
            <wp:wrapPolygon edited="0">
              <wp:start x="0" y="0"/>
              <wp:lineTo x="0" y="21005"/>
              <wp:lineTo x="21378" y="21005"/>
              <wp:lineTo x="21378" y="0"/>
              <wp:lineTo x="0" y="0"/>
            </wp:wrapPolygon>
          </wp:wrapTight>
          <wp:docPr id="5" name="Picture 5" descr="Everyman Theatre — Create Gloucester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man Theatre — Create Gloucestersh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044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7B1D6A39" wp14:editId="36F033D4">
          <wp:simplePos x="0" y="0"/>
          <wp:positionH relativeFrom="column">
            <wp:posOffset>3682365</wp:posOffset>
          </wp:positionH>
          <wp:positionV relativeFrom="paragraph">
            <wp:posOffset>-144145</wp:posOffset>
          </wp:positionV>
          <wp:extent cx="2367915" cy="762000"/>
          <wp:effectExtent l="0" t="0" r="0" b="0"/>
          <wp:wrapNone/>
          <wp:docPr id="3" name="Picture 0" descr="encorep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repr_final.png"/>
                  <pic:cNvPicPr/>
                </pic:nvPicPr>
                <pic:blipFill>
                  <a:blip r:embed="rId2"/>
                  <a:stretch>
                    <a:fillRect/>
                  </a:stretch>
                </pic:blipFill>
                <pic:spPr>
                  <a:xfrm>
                    <a:off x="0" y="0"/>
                    <a:ext cx="2367915"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508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602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CC"/>
    <w:rsid w:val="000005AB"/>
    <w:rsid w:val="00033E47"/>
    <w:rsid w:val="001923F9"/>
    <w:rsid w:val="001961DA"/>
    <w:rsid w:val="001F0087"/>
    <w:rsid w:val="001F4F1F"/>
    <w:rsid w:val="002161E8"/>
    <w:rsid w:val="002B06A6"/>
    <w:rsid w:val="002B6BCA"/>
    <w:rsid w:val="0031735E"/>
    <w:rsid w:val="00386DEB"/>
    <w:rsid w:val="003874B0"/>
    <w:rsid w:val="003B4629"/>
    <w:rsid w:val="003F6139"/>
    <w:rsid w:val="00465D02"/>
    <w:rsid w:val="004911D8"/>
    <w:rsid w:val="004D5739"/>
    <w:rsid w:val="00596FC4"/>
    <w:rsid w:val="005B728A"/>
    <w:rsid w:val="005F6109"/>
    <w:rsid w:val="00614F77"/>
    <w:rsid w:val="006313C7"/>
    <w:rsid w:val="006A3D7C"/>
    <w:rsid w:val="007237AF"/>
    <w:rsid w:val="007350D4"/>
    <w:rsid w:val="00740DA6"/>
    <w:rsid w:val="00755987"/>
    <w:rsid w:val="007E0B72"/>
    <w:rsid w:val="007E1A8A"/>
    <w:rsid w:val="007E4431"/>
    <w:rsid w:val="007F1279"/>
    <w:rsid w:val="00811EAC"/>
    <w:rsid w:val="00852F87"/>
    <w:rsid w:val="008575EF"/>
    <w:rsid w:val="00860BBA"/>
    <w:rsid w:val="00894AC5"/>
    <w:rsid w:val="008D3BFB"/>
    <w:rsid w:val="008F74C2"/>
    <w:rsid w:val="00914BC2"/>
    <w:rsid w:val="009254EB"/>
    <w:rsid w:val="00925806"/>
    <w:rsid w:val="00986F2C"/>
    <w:rsid w:val="00A201AE"/>
    <w:rsid w:val="00A86AFB"/>
    <w:rsid w:val="00AD7430"/>
    <w:rsid w:val="00B14F19"/>
    <w:rsid w:val="00B33B24"/>
    <w:rsid w:val="00BA2873"/>
    <w:rsid w:val="00BD010A"/>
    <w:rsid w:val="00BE4A58"/>
    <w:rsid w:val="00C10DAB"/>
    <w:rsid w:val="00C53A05"/>
    <w:rsid w:val="00C5413E"/>
    <w:rsid w:val="00CA715B"/>
    <w:rsid w:val="00CE170C"/>
    <w:rsid w:val="00D40F83"/>
    <w:rsid w:val="00D70E38"/>
    <w:rsid w:val="00D9013F"/>
    <w:rsid w:val="00DA1FE1"/>
    <w:rsid w:val="00DB1C60"/>
    <w:rsid w:val="00DB34E0"/>
    <w:rsid w:val="00DF5D9F"/>
    <w:rsid w:val="00E27821"/>
    <w:rsid w:val="00E500DE"/>
    <w:rsid w:val="00E87724"/>
    <w:rsid w:val="00EA1A19"/>
    <w:rsid w:val="00EA75CC"/>
    <w:rsid w:val="00F00858"/>
    <w:rsid w:val="00F8393F"/>
    <w:rsid w:val="00F8632F"/>
    <w:rsid w:val="00FD7AC0"/>
    <w:rsid w:val="00FF29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FFB7C"/>
  <w15:chartTrackingRefBased/>
  <w15:docId w15:val="{1A4F4184-EE95-4B38-809B-F88DDF16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CC"/>
    <w:pPr>
      <w:spacing w:after="0" w:line="240" w:lineRule="auto"/>
    </w:pPr>
    <w:rPr>
      <w:rFonts w:eastAsiaTheme="minorEastAsia"/>
      <w:lang w:eastAsia="en-GB"/>
    </w:rPr>
  </w:style>
  <w:style w:type="paragraph" w:styleId="Heading2">
    <w:name w:val="heading 2"/>
    <w:basedOn w:val="Normal"/>
    <w:link w:val="Heading2Char"/>
    <w:uiPriority w:val="9"/>
    <w:qFormat/>
    <w:rsid w:val="00B14F1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B14F19"/>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75CC"/>
    <w:rPr>
      <w:b/>
      <w:bCs/>
    </w:rPr>
  </w:style>
  <w:style w:type="character" w:styleId="Hyperlink">
    <w:name w:val="Hyperlink"/>
    <w:basedOn w:val="DefaultParagraphFont"/>
    <w:uiPriority w:val="99"/>
    <w:unhideWhenUsed/>
    <w:rsid w:val="00EA75CC"/>
    <w:rPr>
      <w:color w:val="0000FF"/>
      <w:u w:val="single"/>
    </w:rPr>
  </w:style>
  <w:style w:type="paragraph" w:styleId="ListParagraph">
    <w:name w:val="List Paragraph"/>
    <w:basedOn w:val="Normal"/>
    <w:uiPriority w:val="34"/>
    <w:qFormat/>
    <w:rsid w:val="0031735E"/>
    <w:pPr>
      <w:ind w:left="720"/>
      <w:contextualSpacing/>
    </w:pPr>
  </w:style>
  <w:style w:type="character" w:styleId="UnresolvedMention">
    <w:name w:val="Unresolved Mention"/>
    <w:basedOn w:val="DefaultParagraphFont"/>
    <w:uiPriority w:val="99"/>
    <w:semiHidden/>
    <w:unhideWhenUsed/>
    <w:rsid w:val="0031735E"/>
    <w:rPr>
      <w:color w:val="605E5C"/>
      <w:shd w:val="clear" w:color="auto" w:fill="E1DFDD"/>
    </w:rPr>
  </w:style>
  <w:style w:type="character" w:customStyle="1" w:styleId="Heading2Char">
    <w:name w:val="Heading 2 Char"/>
    <w:basedOn w:val="DefaultParagraphFont"/>
    <w:link w:val="Heading2"/>
    <w:uiPriority w:val="9"/>
    <w:rsid w:val="00B14F19"/>
    <w:rPr>
      <w:rFonts w:ascii="Times New Roman" w:eastAsia="Times New Roman" w:hAnsi="Times New Roman" w:cs="Times New Roman"/>
      <w:b/>
      <w:bCs/>
      <w:sz w:val="36"/>
      <w:szCs w:val="36"/>
      <w:lang w:eastAsia="en-GB"/>
    </w:rPr>
  </w:style>
  <w:style w:type="character" w:customStyle="1" w:styleId="Heading6Char">
    <w:name w:val="Heading 6 Char"/>
    <w:basedOn w:val="DefaultParagraphFont"/>
    <w:link w:val="Heading6"/>
    <w:uiPriority w:val="9"/>
    <w:rsid w:val="00B14F19"/>
    <w:rPr>
      <w:rFonts w:ascii="Times New Roman" w:eastAsia="Times New Roman" w:hAnsi="Times New Roman" w:cs="Times New Roman"/>
      <w:b/>
      <w:bCs/>
      <w:sz w:val="15"/>
      <w:szCs w:val="15"/>
      <w:lang w:eastAsia="en-GB"/>
    </w:rPr>
  </w:style>
  <w:style w:type="paragraph" w:customStyle="1" w:styleId="font8">
    <w:name w:val="font_8"/>
    <w:basedOn w:val="Normal"/>
    <w:rsid w:val="00B14F19"/>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B14F19"/>
  </w:style>
  <w:style w:type="character" w:customStyle="1" w:styleId="color20">
    <w:name w:val="color_20"/>
    <w:basedOn w:val="DefaultParagraphFont"/>
    <w:rsid w:val="00B14F19"/>
  </w:style>
  <w:style w:type="paragraph" w:customStyle="1" w:styleId="Body">
    <w:name w:val="Body"/>
    <w:rsid w:val="00B14F19"/>
    <w:pPr>
      <w:pBdr>
        <w:top w:val="nil"/>
        <w:left w:val="nil"/>
        <w:bottom w:val="nil"/>
        <w:right w:val="nil"/>
        <w:between w:val="nil"/>
        <w:bar w:val="nil"/>
      </w:pBdr>
      <w:spacing w:after="200" w:line="276" w:lineRule="auto"/>
    </w:pPr>
    <w:rPr>
      <w:rFonts w:ascii="Arial" w:eastAsia="Arial Unicode MS" w:hAnsi="Arial" w:cs="Arial Unicode MS"/>
      <w:color w:val="000000"/>
      <w:sz w:val="24"/>
      <w:szCs w:val="24"/>
      <w:u w:color="000000"/>
      <w:bdr w:val="nil"/>
      <w:lang w:val="en-US"/>
    </w:rPr>
  </w:style>
  <w:style w:type="paragraph" w:styleId="Header">
    <w:name w:val="header"/>
    <w:basedOn w:val="Normal"/>
    <w:link w:val="HeaderChar"/>
    <w:uiPriority w:val="99"/>
    <w:unhideWhenUsed/>
    <w:rsid w:val="00B14F19"/>
    <w:pPr>
      <w:tabs>
        <w:tab w:val="center" w:pos="4513"/>
        <w:tab w:val="right" w:pos="9026"/>
      </w:tabs>
    </w:pPr>
  </w:style>
  <w:style w:type="character" w:customStyle="1" w:styleId="HeaderChar">
    <w:name w:val="Header Char"/>
    <w:basedOn w:val="DefaultParagraphFont"/>
    <w:link w:val="Header"/>
    <w:uiPriority w:val="99"/>
    <w:rsid w:val="00B14F19"/>
    <w:rPr>
      <w:rFonts w:eastAsiaTheme="minorEastAsia"/>
      <w:lang w:eastAsia="en-GB"/>
    </w:rPr>
  </w:style>
  <w:style w:type="paragraph" w:styleId="Footer">
    <w:name w:val="footer"/>
    <w:basedOn w:val="Normal"/>
    <w:link w:val="FooterChar"/>
    <w:uiPriority w:val="99"/>
    <w:unhideWhenUsed/>
    <w:rsid w:val="00B14F19"/>
    <w:pPr>
      <w:tabs>
        <w:tab w:val="center" w:pos="4513"/>
        <w:tab w:val="right" w:pos="9026"/>
      </w:tabs>
    </w:pPr>
  </w:style>
  <w:style w:type="character" w:customStyle="1" w:styleId="FooterChar">
    <w:name w:val="Footer Char"/>
    <w:basedOn w:val="DefaultParagraphFont"/>
    <w:link w:val="Footer"/>
    <w:uiPriority w:val="99"/>
    <w:rsid w:val="00B14F19"/>
    <w:rPr>
      <w:rFonts w:eastAsiaTheme="minorEastAsia"/>
      <w:lang w:eastAsia="en-GB"/>
    </w:rPr>
  </w:style>
  <w:style w:type="paragraph" w:styleId="NormalWeb">
    <w:name w:val="Normal (Web)"/>
    <w:basedOn w:val="Normal"/>
    <w:uiPriority w:val="99"/>
    <w:semiHidden/>
    <w:unhideWhenUsed/>
    <w:rsid w:val="00614F77"/>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27821"/>
    <w:pPr>
      <w:spacing w:after="0" w:line="240" w:lineRule="auto"/>
    </w:pPr>
    <w:rPr>
      <w:rFonts w:eastAsiaTheme="minorEastAsia"/>
      <w:lang w:eastAsia="en-GB"/>
    </w:rPr>
  </w:style>
  <w:style w:type="paragraph" w:customStyle="1" w:styleId="Default">
    <w:name w:val="Default"/>
    <w:rsid w:val="00E2782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None">
    <w:name w:val="None"/>
    <w:rsid w:val="00E2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9288">
      <w:bodyDiv w:val="1"/>
      <w:marLeft w:val="0"/>
      <w:marRight w:val="0"/>
      <w:marTop w:val="0"/>
      <w:marBottom w:val="0"/>
      <w:divBdr>
        <w:top w:val="none" w:sz="0" w:space="0" w:color="auto"/>
        <w:left w:val="none" w:sz="0" w:space="0" w:color="auto"/>
        <w:bottom w:val="none" w:sz="0" w:space="0" w:color="auto"/>
        <w:right w:val="none" w:sz="0" w:space="0" w:color="auto"/>
      </w:divBdr>
    </w:div>
    <w:div w:id="427696668">
      <w:bodyDiv w:val="1"/>
      <w:marLeft w:val="0"/>
      <w:marRight w:val="0"/>
      <w:marTop w:val="0"/>
      <w:marBottom w:val="0"/>
      <w:divBdr>
        <w:top w:val="none" w:sz="0" w:space="0" w:color="auto"/>
        <w:left w:val="none" w:sz="0" w:space="0" w:color="auto"/>
        <w:bottom w:val="none" w:sz="0" w:space="0" w:color="auto"/>
        <w:right w:val="none" w:sz="0" w:space="0" w:color="auto"/>
      </w:divBdr>
    </w:div>
    <w:div w:id="1570456409">
      <w:bodyDiv w:val="1"/>
      <w:marLeft w:val="0"/>
      <w:marRight w:val="0"/>
      <w:marTop w:val="0"/>
      <w:marBottom w:val="0"/>
      <w:divBdr>
        <w:top w:val="none" w:sz="0" w:space="0" w:color="auto"/>
        <w:left w:val="none" w:sz="0" w:space="0" w:color="auto"/>
        <w:bottom w:val="none" w:sz="0" w:space="0" w:color="auto"/>
        <w:right w:val="none" w:sz="0" w:space="0" w:color="auto"/>
      </w:divBdr>
    </w:div>
    <w:div w:id="1592200054">
      <w:bodyDiv w:val="1"/>
      <w:marLeft w:val="0"/>
      <w:marRight w:val="0"/>
      <w:marTop w:val="0"/>
      <w:marBottom w:val="0"/>
      <w:divBdr>
        <w:top w:val="none" w:sz="0" w:space="0" w:color="auto"/>
        <w:left w:val="none" w:sz="0" w:space="0" w:color="auto"/>
        <w:bottom w:val="none" w:sz="0" w:space="0" w:color="auto"/>
        <w:right w:val="none" w:sz="0" w:space="0" w:color="auto"/>
      </w:divBdr>
    </w:div>
    <w:div w:id="1724715557">
      <w:bodyDiv w:val="1"/>
      <w:marLeft w:val="0"/>
      <w:marRight w:val="0"/>
      <w:marTop w:val="0"/>
      <w:marBottom w:val="0"/>
      <w:divBdr>
        <w:top w:val="none" w:sz="0" w:space="0" w:color="auto"/>
        <w:left w:val="none" w:sz="0" w:space="0" w:color="auto"/>
        <w:bottom w:val="none" w:sz="0" w:space="0" w:color="auto"/>
        <w:right w:val="none" w:sz="0" w:space="0" w:color="auto"/>
      </w:divBdr>
      <w:divsChild>
        <w:div w:id="1851600950">
          <w:marLeft w:val="0"/>
          <w:marRight w:val="0"/>
          <w:marTop w:val="0"/>
          <w:marBottom w:val="0"/>
          <w:divBdr>
            <w:top w:val="none" w:sz="0" w:space="0" w:color="auto"/>
            <w:left w:val="none" w:sz="0" w:space="0" w:color="auto"/>
            <w:bottom w:val="none" w:sz="0" w:space="0" w:color="auto"/>
            <w:right w:val="none" w:sz="0" w:space="0" w:color="auto"/>
          </w:divBdr>
        </w:div>
        <w:div w:id="279456310">
          <w:marLeft w:val="0"/>
          <w:marRight w:val="0"/>
          <w:marTop w:val="0"/>
          <w:marBottom w:val="0"/>
          <w:divBdr>
            <w:top w:val="none" w:sz="0" w:space="0" w:color="auto"/>
            <w:left w:val="none" w:sz="0" w:space="0" w:color="auto"/>
            <w:bottom w:val="none" w:sz="0" w:space="0" w:color="auto"/>
            <w:right w:val="none" w:sz="0" w:space="0" w:color="auto"/>
          </w:divBdr>
          <w:divsChild>
            <w:div w:id="835538359">
              <w:marLeft w:val="0"/>
              <w:marRight w:val="0"/>
              <w:marTop w:val="0"/>
              <w:marBottom w:val="0"/>
              <w:divBdr>
                <w:top w:val="none" w:sz="0" w:space="0" w:color="auto"/>
                <w:left w:val="none" w:sz="0" w:space="0" w:color="auto"/>
                <w:bottom w:val="none" w:sz="0" w:space="0" w:color="auto"/>
                <w:right w:val="none" w:sz="0" w:space="0" w:color="auto"/>
              </w:divBdr>
              <w:divsChild>
                <w:div w:id="269171320">
                  <w:marLeft w:val="0"/>
                  <w:marRight w:val="0"/>
                  <w:marTop w:val="0"/>
                  <w:marBottom w:val="0"/>
                  <w:divBdr>
                    <w:top w:val="none" w:sz="0" w:space="0" w:color="auto"/>
                    <w:left w:val="none" w:sz="0" w:space="0" w:color="auto"/>
                    <w:bottom w:val="none" w:sz="0" w:space="0" w:color="auto"/>
                    <w:right w:val="none" w:sz="0" w:space="0" w:color="auto"/>
                  </w:divBdr>
                </w:div>
                <w:div w:id="472067132">
                  <w:marLeft w:val="0"/>
                  <w:marRight w:val="0"/>
                  <w:marTop w:val="0"/>
                  <w:marBottom w:val="0"/>
                  <w:divBdr>
                    <w:top w:val="none" w:sz="0" w:space="0" w:color="auto"/>
                    <w:left w:val="none" w:sz="0" w:space="0" w:color="auto"/>
                    <w:bottom w:val="none" w:sz="0" w:space="0" w:color="auto"/>
                    <w:right w:val="none" w:sz="0" w:space="0" w:color="auto"/>
                  </w:divBdr>
                  <w:divsChild>
                    <w:div w:id="871654294">
                      <w:marLeft w:val="0"/>
                      <w:marRight w:val="0"/>
                      <w:marTop w:val="0"/>
                      <w:marBottom w:val="0"/>
                      <w:divBdr>
                        <w:top w:val="none" w:sz="0" w:space="0" w:color="auto"/>
                        <w:left w:val="none" w:sz="0" w:space="0" w:color="auto"/>
                        <w:bottom w:val="none" w:sz="0" w:space="0" w:color="auto"/>
                        <w:right w:val="none" w:sz="0" w:space="0" w:color="auto"/>
                      </w:divBdr>
                    </w:div>
                  </w:divsChild>
                </w:div>
                <w:div w:id="4841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o/ph5fygzb77auoz4tjnsrr/h?dl=0&amp;rlkey=b63qukr7pmy07zar8g16qau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lanie.jones@encorepr.co.uk" TargetMode="External"/><Relationship Id="rId4" Type="http://schemas.openxmlformats.org/officeDocument/2006/relationships/settings" Target="settings.xml"/><Relationship Id="rId9" Type="http://schemas.openxmlformats.org/officeDocument/2006/relationships/hyperlink" Target="https://www.everymantheatre.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BA4E-399F-4413-8949-58BC89B9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Melanie Jones</cp:lastModifiedBy>
  <cp:revision>2</cp:revision>
  <cp:lastPrinted>2022-09-16T10:53:00Z</cp:lastPrinted>
  <dcterms:created xsi:type="dcterms:W3CDTF">2022-11-28T10:45:00Z</dcterms:created>
  <dcterms:modified xsi:type="dcterms:W3CDTF">2022-11-28T10:45:00Z</dcterms:modified>
</cp:coreProperties>
</file>